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DE1" w:rsidRPr="002A65BC" w:rsidRDefault="00136DE1" w:rsidP="00136DE1">
      <w:pPr>
        <w:rPr>
          <w:rFonts w:ascii="Times New Roman" w:hAnsi="Times New Roman" w:cs="Times New Roman"/>
          <w:color w:val="000000"/>
          <w:szCs w:val="24"/>
        </w:rPr>
      </w:pPr>
      <w:r w:rsidRPr="002A65BC">
        <w:rPr>
          <w:rFonts w:ascii="Times New Roman" w:hAnsi="Times New Roman" w:cs="Times New Roman"/>
          <w:color w:val="000000"/>
          <w:spacing w:val="-6"/>
          <w:szCs w:val="24"/>
        </w:rPr>
        <w:t xml:space="preserve">УТВЕРЖДАЮ:                                                                 </w:t>
      </w:r>
      <w:r>
        <w:rPr>
          <w:rFonts w:ascii="Times New Roman" w:hAnsi="Times New Roman" w:cs="Times New Roman"/>
          <w:color w:val="000000"/>
          <w:spacing w:val="-6"/>
          <w:szCs w:val="24"/>
        </w:rPr>
        <w:t xml:space="preserve">               </w:t>
      </w:r>
      <w:r w:rsidRPr="002A65BC">
        <w:rPr>
          <w:rFonts w:ascii="Times New Roman" w:hAnsi="Times New Roman" w:cs="Times New Roman"/>
          <w:color w:val="000000"/>
          <w:spacing w:val="-6"/>
          <w:szCs w:val="24"/>
        </w:rPr>
        <w:t xml:space="preserve"> </w:t>
      </w:r>
      <w:proofErr w:type="gramStart"/>
      <w:r w:rsidRPr="002A65BC">
        <w:rPr>
          <w:rFonts w:ascii="Times New Roman" w:hAnsi="Times New Roman" w:cs="Times New Roman"/>
          <w:color w:val="000000"/>
          <w:spacing w:val="-6"/>
          <w:szCs w:val="24"/>
        </w:rPr>
        <w:t>П</w:t>
      </w:r>
      <w:r w:rsidRPr="002A65BC">
        <w:rPr>
          <w:rFonts w:ascii="Times New Roman" w:hAnsi="Times New Roman" w:cs="Times New Roman"/>
          <w:color w:val="000000"/>
          <w:szCs w:val="24"/>
        </w:rPr>
        <w:t>ринят</w:t>
      </w:r>
      <w:proofErr w:type="gramEnd"/>
      <w:r w:rsidRPr="002A65BC">
        <w:rPr>
          <w:rFonts w:ascii="Times New Roman" w:hAnsi="Times New Roman" w:cs="Times New Roman"/>
          <w:color w:val="000000"/>
          <w:szCs w:val="24"/>
        </w:rPr>
        <w:t xml:space="preserve"> на заседании общего                                                                                                    </w:t>
      </w:r>
    </w:p>
    <w:p w:rsidR="00136DE1" w:rsidRPr="002A65BC" w:rsidRDefault="00136DE1" w:rsidP="00136DE1">
      <w:pPr>
        <w:rPr>
          <w:rFonts w:ascii="Times New Roman" w:hAnsi="Times New Roman" w:cs="Times New Roman"/>
          <w:color w:val="000000"/>
          <w:szCs w:val="24"/>
        </w:rPr>
      </w:pPr>
      <w:r w:rsidRPr="002A65BC">
        <w:rPr>
          <w:rFonts w:ascii="Times New Roman" w:hAnsi="Times New Roman" w:cs="Times New Roman"/>
          <w:color w:val="000000"/>
          <w:spacing w:val="-6"/>
          <w:szCs w:val="24"/>
        </w:rPr>
        <w:t xml:space="preserve">Заведующая </w:t>
      </w:r>
      <w:proofErr w:type="spellStart"/>
      <w:r w:rsidRPr="002A65BC">
        <w:rPr>
          <w:rFonts w:ascii="Times New Roman" w:hAnsi="Times New Roman" w:cs="Times New Roman"/>
          <w:color w:val="000000"/>
          <w:spacing w:val="-6"/>
          <w:szCs w:val="24"/>
        </w:rPr>
        <w:t>д</w:t>
      </w:r>
      <w:proofErr w:type="spellEnd"/>
      <w:r w:rsidRPr="002A65BC">
        <w:rPr>
          <w:rFonts w:ascii="Times New Roman" w:hAnsi="Times New Roman" w:cs="Times New Roman"/>
          <w:color w:val="000000"/>
          <w:spacing w:val="-6"/>
          <w:szCs w:val="24"/>
        </w:rPr>
        <w:t>/с №</w:t>
      </w:r>
      <w:r>
        <w:rPr>
          <w:rFonts w:ascii="Times New Roman" w:hAnsi="Times New Roman" w:cs="Times New Roman"/>
          <w:color w:val="000000"/>
          <w:spacing w:val="-6"/>
          <w:szCs w:val="24"/>
        </w:rPr>
        <w:t>14</w:t>
      </w:r>
      <w:r w:rsidRPr="002A65BC">
        <w:rPr>
          <w:rFonts w:ascii="Times New Roman" w:hAnsi="Times New Roman" w:cs="Times New Roman"/>
          <w:color w:val="000000"/>
          <w:spacing w:val="-6"/>
          <w:szCs w:val="24"/>
        </w:rPr>
        <w:t>«</w:t>
      </w:r>
      <w:r>
        <w:rPr>
          <w:rFonts w:ascii="Times New Roman" w:hAnsi="Times New Roman" w:cs="Times New Roman"/>
          <w:color w:val="000000"/>
          <w:spacing w:val="-6"/>
          <w:szCs w:val="24"/>
        </w:rPr>
        <w:t>Сказка</w:t>
      </w:r>
      <w:r w:rsidRPr="002A65BC">
        <w:rPr>
          <w:rFonts w:ascii="Times New Roman" w:hAnsi="Times New Roman" w:cs="Times New Roman"/>
          <w:color w:val="000000"/>
          <w:spacing w:val="-6"/>
          <w:szCs w:val="24"/>
        </w:rPr>
        <w:t xml:space="preserve">»                                                       </w:t>
      </w:r>
      <w:r w:rsidRPr="002A65BC">
        <w:rPr>
          <w:rFonts w:ascii="Times New Roman" w:hAnsi="Times New Roman" w:cs="Times New Roman"/>
          <w:color w:val="000000"/>
          <w:szCs w:val="24"/>
        </w:rPr>
        <w:t>собрания трудового коллектива</w:t>
      </w:r>
    </w:p>
    <w:p w:rsidR="00136DE1" w:rsidRPr="002A65BC" w:rsidRDefault="00136DE1" w:rsidP="00136DE1">
      <w:pPr>
        <w:rPr>
          <w:rFonts w:ascii="Times New Roman" w:hAnsi="Times New Roman" w:cs="Times New Roman"/>
          <w:color w:val="000000"/>
          <w:szCs w:val="24"/>
        </w:rPr>
      </w:pPr>
      <w:proofErr w:type="spellStart"/>
      <w:r w:rsidRPr="002A65BC">
        <w:rPr>
          <w:rFonts w:ascii="Times New Roman" w:hAnsi="Times New Roman" w:cs="Times New Roman"/>
          <w:color w:val="000000"/>
          <w:szCs w:val="24"/>
        </w:rPr>
        <w:t>________</w:t>
      </w:r>
      <w:r>
        <w:rPr>
          <w:rFonts w:ascii="Times New Roman" w:hAnsi="Times New Roman" w:cs="Times New Roman"/>
          <w:color w:val="000000"/>
          <w:spacing w:val="-6"/>
          <w:szCs w:val="24"/>
        </w:rPr>
        <w:t>Курбанова</w:t>
      </w:r>
      <w:proofErr w:type="spellEnd"/>
      <w:r>
        <w:rPr>
          <w:rFonts w:ascii="Times New Roman" w:hAnsi="Times New Roman" w:cs="Times New Roman"/>
          <w:color w:val="000000"/>
          <w:spacing w:val="-6"/>
          <w:szCs w:val="24"/>
        </w:rPr>
        <w:t xml:space="preserve"> Н.К.</w:t>
      </w:r>
      <w:r>
        <w:rPr>
          <w:rFonts w:ascii="Times New Roman" w:hAnsi="Times New Roman" w:cs="Times New Roman"/>
          <w:color w:val="000000"/>
          <w:szCs w:val="24"/>
        </w:rPr>
        <w:t xml:space="preserve">                                                          Протокол №</w:t>
      </w:r>
      <w:proofErr w:type="spellStart"/>
      <w:r>
        <w:rPr>
          <w:rFonts w:ascii="Times New Roman" w:hAnsi="Times New Roman" w:cs="Times New Roman"/>
          <w:color w:val="000000"/>
          <w:szCs w:val="24"/>
        </w:rPr>
        <w:t>_</w:t>
      </w:r>
      <w:r w:rsidRPr="002A65BC">
        <w:rPr>
          <w:rFonts w:ascii="Times New Roman" w:hAnsi="Times New Roman" w:cs="Times New Roman"/>
          <w:color w:val="000000"/>
          <w:szCs w:val="24"/>
        </w:rPr>
        <w:t>_от</w:t>
      </w:r>
      <w:proofErr w:type="spellEnd"/>
      <w:r w:rsidRPr="002A65BC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Cs w:val="24"/>
        </w:rPr>
        <w:t>_______</w:t>
      </w:r>
      <w:proofErr w:type="gramStart"/>
      <w:r w:rsidRPr="002A65BC">
        <w:rPr>
          <w:rFonts w:ascii="Times New Roman" w:hAnsi="Times New Roman" w:cs="Times New Roman"/>
          <w:color w:val="000000"/>
          <w:szCs w:val="24"/>
        </w:rPr>
        <w:t>г</w:t>
      </w:r>
      <w:proofErr w:type="spellEnd"/>
      <w:proofErr w:type="gramEnd"/>
      <w:r w:rsidRPr="002A65BC">
        <w:rPr>
          <w:rFonts w:ascii="Times New Roman" w:hAnsi="Times New Roman" w:cs="Times New Roman"/>
          <w:color w:val="000000"/>
          <w:szCs w:val="24"/>
        </w:rPr>
        <w:t>.</w:t>
      </w:r>
    </w:p>
    <w:p w:rsidR="00136DE1" w:rsidRPr="002A65BC" w:rsidRDefault="00136DE1" w:rsidP="00136DE1">
      <w:pPr>
        <w:shd w:val="clear" w:color="auto" w:fill="FFFFFF"/>
        <w:tabs>
          <w:tab w:val="left" w:leader="dot" w:pos="9346"/>
        </w:tabs>
        <w:rPr>
          <w:rFonts w:ascii="Times New Roman" w:hAnsi="Times New Roman" w:cs="Times New Roman"/>
          <w:color w:val="000000"/>
          <w:szCs w:val="24"/>
        </w:rPr>
      </w:pPr>
      <w:r w:rsidRPr="002A65BC">
        <w:rPr>
          <w:rFonts w:ascii="Times New Roman" w:hAnsi="Times New Roman" w:cs="Times New Roman"/>
          <w:color w:val="000000"/>
          <w:spacing w:val="-6"/>
          <w:szCs w:val="24"/>
        </w:rPr>
        <w:t xml:space="preserve">  «</w:t>
      </w:r>
      <w:r w:rsidRPr="002A65BC">
        <w:rPr>
          <w:rFonts w:ascii="Times New Roman" w:hAnsi="Times New Roman" w:cs="Times New Roman"/>
          <w:color w:val="000000"/>
          <w:spacing w:val="-6"/>
          <w:szCs w:val="24"/>
          <w:u w:val="single"/>
        </w:rPr>
        <w:t>_____</w:t>
      </w:r>
      <w:r w:rsidRPr="002A65BC">
        <w:rPr>
          <w:rFonts w:ascii="Times New Roman" w:hAnsi="Times New Roman" w:cs="Times New Roman"/>
          <w:color w:val="000000"/>
          <w:spacing w:val="-6"/>
          <w:szCs w:val="24"/>
        </w:rPr>
        <w:t>»</w:t>
      </w:r>
      <w:r w:rsidRPr="002A65BC">
        <w:rPr>
          <w:rFonts w:ascii="Times New Roman" w:hAnsi="Times New Roman" w:cs="Times New Roman"/>
          <w:color w:val="000000"/>
          <w:spacing w:val="-6"/>
          <w:szCs w:val="24"/>
          <w:u w:val="single"/>
        </w:rPr>
        <w:t>___________</w:t>
      </w:r>
      <w:r w:rsidRPr="002A65BC">
        <w:rPr>
          <w:rFonts w:ascii="Times New Roman" w:hAnsi="Times New Roman" w:cs="Times New Roman"/>
          <w:color w:val="000000"/>
          <w:spacing w:val="-6"/>
          <w:szCs w:val="24"/>
        </w:rPr>
        <w:t>20</w:t>
      </w:r>
      <w:r>
        <w:rPr>
          <w:rFonts w:ascii="Times New Roman" w:hAnsi="Times New Roman" w:cs="Times New Roman"/>
          <w:color w:val="000000"/>
          <w:spacing w:val="-6"/>
          <w:szCs w:val="24"/>
        </w:rPr>
        <w:t>__</w:t>
      </w:r>
      <w:r w:rsidRPr="002A65BC">
        <w:rPr>
          <w:rFonts w:ascii="Times New Roman" w:hAnsi="Times New Roman" w:cs="Times New Roman"/>
          <w:color w:val="000000"/>
          <w:spacing w:val="-6"/>
          <w:szCs w:val="24"/>
        </w:rPr>
        <w:t>г.</w:t>
      </w:r>
    </w:p>
    <w:p w:rsidR="00136DE1" w:rsidRDefault="00136DE1" w:rsidP="00136DE1">
      <w:pPr>
        <w:jc w:val="center"/>
        <w:rPr>
          <w:rFonts w:ascii="Times New Roman" w:hAnsi="Times New Roman" w:cs="Times New Roman"/>
          <w:kern w:val="36"/>
          <w:sz w:val="40"/>
          <w:szCs w:val="40"/>
        </w:rPr>
      </w:pPr>
    </w:p>
    <w:p w:rsidR="00136DE1" w:rsidRDefault="00136DE1" w:rsidP="00136DE1">
      <w:pPr>
        <w:jc w:val="center"/>
        <w:rPr>
          <w:rFonts w:ascii="Times New Roman" w:hAnsi="Times New Roman" w:cs="Times New Roman"/>
          <w:kern w:val="36"/>
          <w:sz w:val="40"/>
          <w:szCs w:val="40"/>
        </w:rPr>
      </w:pPr>
    </w:p>
    <w:p w:rsidR="00136DE1" w:rsidRDefault="00136DE1" w:rsidP="00136DE1">
      <w:pPr>
        <w:jc w:val="center"/>
        <w:rPr>
          <w:rFonts w:ascii="Times New Roman" w:hAnsi="Times New Roman" w:cs="Times New Roman"/>
          <w:kern w:val="36"/>
          <w:sz w:val="40"/>
          <w:szCs w:val="40"/>
        </w:rPr>
      </w:pPr>
    </w:p>
    <w:p w:rsidR="00136DE1" w:rsidRPr="002A65BC" w:rsidRDefault="00136DE1" w:rsidP="00136DE1">
      <w:pPr>
        <w:jc w:val="center"/>
        <w:rPr>
          <w:rFonts w:ascii="Times New Roman" w:hAnsi="Times New Roman" w:cs="Times New Roman"/>
          <w:kern w:val="36"/>
          <w:sz w:val="28"/>
          <w:szCs w:val="28"/>
        </w:rPr>
      </w:pPr>
      <w:r w:rsidRPr="002A65BC">
        <w:rPr>
          <w:rFonts w:ascii="Times New Roman" w:hAnsi="Times New Roman" w:cs="Times New Roman"/>
          <w:kern w:val="36"/>
          <w:sz w:val="28"/>
          <w:szCs w:val="28"/>
        </w:rPr>
        <w:t xml:space="preserve">Положение о формах, периодичности и порядке текущего контроля успеваемости и промежуточной аттестации воспитанников </w:t>
      </w:r>
    </w:p>
    <w:p w:rsidR="00136DE1" w:rsidRPr="002A65BC" w:rsidRDefault="00136DE1" w:rsidP="00136DE1">
      <w:pPr>
        <w:jc w:val="center"/>
        <w:rPr>
          <w:rFonts w:ascii="Times New Roman" w:hAnsi="Times New Roman" w:cs="Times New Roman"/>
          <w:kern w:val="36"/>
          <w:sz w:val="28"/>
          <w:szCs w:val="28"/>
        </w:rPr>
      </w:pPr>
      <w:r w:rsidRPr="002A65BC">
        <w:rPr>
          <w:rFonts w:ascii="Times New Roman" w:hAnsi="Times New Roman" w:cs="Times New Roman"/>
          <w:kern w:val="36"/>
          <w:sz w:val="28"/>
          <w:szCs w:val="28"/>
        </w:rPr>
        <w:t>МКДОУ «Детский сад №</w:t>
      </w:r>
      <w:r>
        <w:rPr>
          <w:rFonts w:ascii="Times New Roman" w:hAnsi="Times New Roman" w:cs="Times New Roman"/>
          <w:kern w:val="36"/>
          <w:sz w:val="28"/>
          <w:szCs w:val="28"/>
        </w:rPr>
        <w:t>14</w:t>
      </w:r>
      <w:r w:rsidRPr="002A65BC">
        <w:rPr>
          <w:rFonts w:ascii="Times New Roman" w:hAnsi="Times New Roman" w:cs="Times New Roman"/>
          <w:kern w:val="36"/>
          <w:sz w:val="28"/>
          <w:szCs w:val="28"/>
        </w:rPr>
        <w:t xml:space="preserve"> «</w:t>
      </w:r>
      <w:r>
        <w:rPr>
          <w:rFonts w:ascii="Times New Roman" w:hAnsi="Times New Roman" w:cs="Times New Roman"/>
          <w:kern w:val="36"/>
          <w:sz w:val="28"/>
          <w:szCs w:val="28"/>
        </w:rPr>
        <w:t>Сказка</w:t>
      </w:r>
      <w:r w:rsidRPr="002A65BC">
        <w:rPr>
          <w:rFonts w:ascii="Times New Roman" w:hAnsi="Times New Roman" w:cs="Times New Roman"/>
          <w:kern w:val="36"/>
          <w:sz w:val="28"/>
          <w:szCs w:val="28"/>
        </w:rPr>
        <w:t>»</w:t>
      </w:r>
    </w:p>
    <w:p w:rsidR="00136DE1" w:rsidRPr="002A65BC" w:rsidRDefault="00136DE1" w:rsidP="00136DE1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</w:rPr>
      </w:pPr>
      <w:r w:rsidRPr="00551CA1">
        <w:rPr>
          <w:rFonts w:ascii="Times New Roman" w:eastAsia="Times New Roman" w:hAnsi="Times New Roman" w:cs="Times New Roman"/>
          <w:b/>
          <w:bCs/>
          <w:color w:val="000000"/>
        </w:rPr>
        <w:t>Общие положения.</w:t>
      </w:r>
    </w:p>
    <w:p w:rsidR="00136DE1" w:rsidRPr="002A65BC" w:rsidRDefault="00136DE1" w:rsidP="00136DE1">
      <w:pPr>
        <w:shd w:val="clear" w:color="auto" w:fill="FFFFFF"/>
        <w:spacing w:before="100" w:beforeAutospacing="1" w:after="100" w:afterAutospacing="1" w:line="240" w:lineRule="auto"/>
        <w:ind w:left="510"/>
        <w:rPr>
          <w:rFonts w:ascii="Times New Roman" w:eastAsia="Times New Roman" w:hAnsi="Times New Roman" w:cs="Times New Roman"/>
          <w:color w:val="000000"/>
        </w:rPr>
      </w:pPr>
      <w:r w:rsidRPr="002A65BC">
        <w:rPr>
          <w:rFonts w:ascii="Times New Roman" w:eastAsia="Times New Roman" w:hAnsi="Times New Roman" w:cs="Times New Roman"/>
          <w:color w:val="000000"/>
        </w:rPr>
        <w:t> </w:t>
      </w:r>
    </w:p>
    <w:p w:rsidR="00136DE1" w:rsidRPr="002A65BC" w:rsidRDefault="00136DE1" w:rsidP="00136D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2A65BC">
        <w:rPr>
          <w:rFonts w:ascii="Times New Roman" w:eastAsia="Times New Roman" w:hAnsi="Times New Roman" w:cs="Times New Roman"/>
          <w:color w:val="000000"/>
        </w:rPr>
        <w:t xml:space="preserve">Настоящее Положение о формах, периодичности, порядке текущего контроля успеваемости и промежуточной аттестации воспитанников Муниципального  </w:t>
      </w:r>
      <w:r>
        <w:rPr>
          <w:rFonts w:ascii="Times New Roman" w:eastAsia="Times New Roman" w:hAnsi="Times New Roman" w:cs="Times New Roman"/>
          <w:color w:val="000000"/>
        </w:rPr>
        <w:t>бюджетного</w:t>
      </w:r>
      <w:r w:rsidRPr="00551CA1">
        <w:rPr>
          <w:rFonts w:ascii="Times New Roman" w:eastAsia="Times New Roman" w:hAnsi="Times New Roman" w:cs="Times New Roman"/>
          <w:color w:val="000000"/>
        </w:rPr>
        <w:t xml:space="preserve"> </w:t>
      </w:r>
      <w:r w:rsidRPr="002A65BC">
        <w:rPr>
          <w:rFonts w:ascii="Times New Roman" w:eastAsia="Times New Roman" w:hAnsi="Times New Roman" w:cs="Times New Roman"/>
          <w:color w:val="000000"/>
        </w:rPr>
        <w:t>дошкольного  образовательно</w:t>
      </w:r>
      <w:r w:rsidRPr="00551CA1">
        <w:rPr>
          <w:rFonts w:ascii="Times New Roman" w:eastAsia="Times New Roman" w:hAnsi="Times New Roman" w:cs="Times New Roman"/>
          <w:color w:val="000000"/>
        </w:rPr>
        <w:t>го  учреждения "Детский сад  №</w:t>
      </w:r>
      <w:r>
        <w:rPr>
          <w:rFonts w:ascii="Times New Roman" w:eastAsia="Times New Roman" w:hAnsi="Times New Roman" w:cs="Times New Roman"/>
          <w:color w:val="000000"/>
        </w:rPr>
        <w:t>14</w:t>
      </w:r>
      <w:r w:rsidRPr="00551CA1">
        <w:rPr>
          <w:rFonts w:ascii="Times New Roman" w:eastAsia="Times New Roman" w:hAnsi="Times New Roman" w:cs="Times New Roman"/>
          <w:color w:val="000000"/>
        </w:rPr>
        <w:t xml:space="preserve"> "</w:t>
      </w:r>
      <w:r>
        <w:rPr>
          <w:rFonts w:ascii="Times New Roman" w:eastAsia="Times New Roman" w:hAnsi="Times New Roman" w:cs="Times New Roman"/>
          <w:color w:val="000000"/>
        </w:rPr>
        <w:t>Сказка</w:t>
      </w:r>
      <w:r w:rsidRPr="002A65BC">
        <w:rPr>
          <w:rFonts w:ascii="Times New Roman" w:eastAsia="Times New Roman" w:hAnsi="Times New Roman" w:cs="Times New Roman"/>
          <w:color w:val="000000"/>
        </w:rPr>
        <w:t xml:space="preserve">" </w:t>
      </w:r>
      <w:r w:rsidRPr="00551CA1">
        <w:rPr>
          <w:rFonts w:ascii="Times New Roman" w:eastAsia="Times New Roman" w:hAnsi="Times New Roman" w:cs="Times New Roman"/>
          <w:color w:val="000000"/>
        </w:rPr>
        <w:t xml:space="preserve">села Карабудахкент </w:t>
      </w:r>
      <w:proofErr w:type="spellStart"/>
      <w:r w:rsidRPr="00551CA1">
        <w:rPr>
          <w:rFonts w:ascii="Times New Roman" w:eastAsia="Times New Roman" w:hAnsi="Times New Roman" w:cs="Times New Roman"/>
          <w:color w:val="000000"/>
        </w:rPr>
        <w:t>Карабудахкентского</w:t>
      </w:r>
      <w:proofErr w:type="spellEnd"/>
      <w:r w:rsidRPr="00551CA1">
        <w:rPr>
          <w:rFonts w:ascii="Times New Roman" w:eastAsia="Times New Roman" w:hAnsi="Times New Roman" w:cs="Times New Roman"/>
          <w:color w:val="000000"/>
        </w:rPr>
        <w:t xml:space="preserve"> района</w:t>
      </w:r>
      <w:proofErr w:type="gramStart"/>
      <w:r w:rsidRPr="00551CA1">
        <w:rPr>
          <w:rFonts w:ascii="Times New Roman" w:eastAsia="Times New Roman" w:hAnsi="Times New Roman" w:cs="Times New Roman"/>
          <w:color w:val="000000"/>
        </w:rPr>
        <w:t xml:space="preserve"> ,</w:t>
      </w:r>
      <w:proofErr w:type="gramEnd"/>
      <w:r w:rsidRPr="002A65BC">
        <w:rPr>
          <w:rFonts w:ascii="Times New Roman" w:eastAsia="Times New Roman" w:hAnsi="Times New Roman" w:cs="Times New Roman"/>
          <w:color w:val="000000"/>
        </w:rPr>
        <w:t>(далее – Положение ) разработано в соответствии с  Федеральным законом Российской Федерации от 29 декабря 2013г. N 273-ФЗ "Об образовании в Российской Федерации"</w:t>
      </w:r>
      <w:r w:rsidRPr="00551CA1">
        <w:rPr>
          <w:rFonts w:ascii="Times New Roman" w:eastAsia="Times New Roman" w:hAnsi="Times New Roman" w:cs="Times New Roman"/>
          <w:color w:val="000000"/>
        </w:rPr>
        <w:t>.  П</w:t>
      </w:r>
      <w:r w:rsidRPr="002A65BC">
        <w:rPr>
          <w:rFonts w:ascii="Times New Roman" w:eastAsia="Times New Roman" w:hAnsi="Times New Roman" w:cs="Times New Roman"/>
          <w:color w:val="000000"/>
        </w:rPr>
        <w:t>риказа Министерства образования и науки Российской Федерации  от 17  октября 2013 г. № 1155  </w:t>
      </w:r>
    </w:p>
    <w:p w:rsidR="00136DE1" w:rsidRPr="002A65BC" w:rsidRDefault="00136DE1" w:rsidP="00136DE1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</w:rPr>
      </w:pPr>
      <w:r w:rsidRPr="002A65BC">
        <w:rPr>
          <w:rFonts w:ascii="Times New Roman" w:eastAsia="Times New Roman" w:hAnsi="Times New Roman" w:cs="Times New Roman"/>
          <w:color w:val="000000"/>
        </w:rPr>
        <w:t>1.2. Настоящее Положение  принимается  на Педагогическом совете с учетом мнения Совета родителей.</w:t>
      </w:r>
    </w:p>
    <w:p w:rsidR="00136DE1" w:rsidRPr="002A65BC" w:rsidRDefault="00136DE1" w:rsidP="00136DE1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</w:rPr>
      </w:pPr>
      <w:r w:rsidRPr="002A65BC">
        <w:rPr>
          <w:rFonts w:ascii="Times New Roman" w:eastAsia="Times New Roman" w:hAnsi="Times New Roman" w:cs="Times New Roman"/>
          <w:color w:val="000000"/>
        </w:rPr>
        <w:t>1.3. Настоящее Положение  является локальным нормативным актом, регламентирующим деятельность ДОУ.</w:t>
      </w:r>
    </w:p>
    <w:p w:rsidR="00136DE1" w:rsidRPr="002A65BC" w:rsidRDefault="00136DE1" w:rsidP="00136DE1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</w:rPr>
      </w:pPr>
      <w:r w:rsidRPr="002A65BC">
        <w:rPr>
          <w:rFonts w:ascii="Times New Roman" w:eastAsia="Times New Roman" w:hAnsi="Times New Roman" w:cs="Times New Roman"/>
          <w:color w:val="000000"/>
        </w:rPr>
        <w:t> </w:t>
      </w:r>
    </w:p>
    <w:p w:rsidR="00136DE1" w:rsidRPr="002A65BC" w:rsidRDefault="00136DE1" w:rsidP="00136D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551CA1">
        <w:rPr>
          <w:rFonts w:ascii="Times New Roman" w:eastAsia="Times New Roman" w:hAnsi="Times New Roman" w:cs="Times New Roman"/>
          <w:b/>
          <w:bCs/>
          <w:color w:val="000000"/>
        </w:rPr>
        <w:t>2.Формы получения образования и формы обучения</w:t>
      </w:r>
    </w:p>
    <w:p w:rsidR="00136DE1" w:rsidRPr="002A65BC" w:rsidRDefault="00136DE1" w:rsidP="00136D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2A65BC">
        <w:rPr>
          <w:rFonts w:ascii="Times New Roman" w:eastAsia="Times New Roman" w:hAnsi="Times New Roman" w:cs="Times New Roman"/>
          <w:color w:val="000000"/>
        </w:rPr>
        <w:t>   2.1</w:t>
      </w:r>
      <w:r w:rsidRPr="00551CA1">
        <w:rPr>
          <w:rFonts w:ascii="Times New Roman" w:eastAsia="Times New Roman" w:hAnsi="Times New Roman" w:cs="Times New Roman"/>
          <w:color w:val="000000"/>
        </w:rPr>
        <w:t xml:space="preserve">. </w:t>
      </w:r>
      <w:r w:rsidRPr="002A65BC">
        <w:rPr>
          <w:rFonts w:ascii="Times New Roman" w:eastAsia="Times New Roman" w:hAnsi="Times New Roman" w:cs="Times New Roman"/>
          <w:color w:val="000000"/>
        </w:rPr>
        <w:t>В Российской Федерации образование  может быть получено:</w:t>
      </w:r>
    </w:p>
    <w:p w:rsidR="00136DE1" w:rsidRPr="002A65BC" w:rsidRDefault="00136DE1" w:rsidP="00136D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2A65BC">
        <w:rPr>
          <w:rFonts w:ascii="Times New Roman" w:eastAsia="Times New Roman" w:hAnsi="Times New Roman" w:cs="Times New Roman"/>
          <w:color w:val="000000"/>
        </w:rPr>
        <w:t>- в организациях, осуществляющих образовательную деятельность;</w:t>
      </w:r>
    </w:p>
    <w:p w:rsidR="00136DE1" w:rsidRPr="002A65BC" w:rsidRDefault="00136DE1" w:rsidP="00136DE1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</w:rPr>
      </w:pPr>
      <w:r w:rsidRPr="002A65BC">
        <w:rPr>
          <w:rFonts w:ascii="Times New Roman" w:eastAsia="Times New Roman" w:hAnsi="Times New Roman" w:cs="Times New Roman"/>
          <w:color w:val="000000"/>
        </w:rPr>
        <w:t>2.2. Обучение в ДОУ осуществляется в очной форме;</w:t>
      </w:r>
    </w:p>
    <w:p w:rsidR="00136DE1" w:rsidRPr="002A65BC" w:rsidRDefault="00136DE1" w:rsidP="00136DE1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</w:rPr>
      </w:pPr>
      <w:r w:rsidRPr="002A65BC">
        <w:rPr>
          <w:rFonts w:ascii="Times New Roman" w:eastAsia="Times New Roman" w:hAnsi="Times New Roman" w:cs="Times New Roman"/>
          <w:color w:val="000000"/>
        </w:rPr>
        <w:t xml:space="preserve">2.3. Формы получения образования и формы </w:t>
      </w:r>
      <w:proofErr w:type="gramStart"/>
      <w:r w:rsidRPr="002A65BC">
        <w:rPr>
          <w:rFonts w:ascii="Times New Roman" w:eastAsia="Times New Roman" w:hAnsi="Times New Roman" w:cs="Times New Roman"/>
          <w:color w:val="000000"/>
        </w:rPr>
        <w:t>обучения</w:t>
      </w:r>
      <w:proofErr w:type="gramEnd"/>
      <w:r w:rsidRPr="002A65BC">
        <w:rPr>
          <w:rFonts w:ascii="Times New Roman" w:eastAsia="Times New Roman" w:hAnsi="Times New Roman" w:cs="Times New Roman"/>
          <w:color w:val="000000"/>
        </w:rPr>
        <w:t xml:space="preserve"> по основной образовательной программе дошкольного образования определяется федеральным  государственным образовательным стандартом.</w:t>
      </w:r>
    </w:p>
    <w:p w:rsidR="00136DE1" w:rsidRPr="002A65BC" w:rsidRDefault="00136DE1" w:rsidP="00136DE1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</w:rPr>
      </w:pPr>
      <w:r w:rsidRPr="002A65BC">
        <w:rPr>
          <w:rFonts w:ascii="Times New Roman" w:eastAsia="Times New Roman" w:hAnsi="Times New Roman" w:cs="Times New Roman"/>
          <w:color w:val="000000"/>
        </w:rPr>
        <w:t> </w:t>
      </w:r>
    </w:p>
    <w:p w:rsidR="00136DE1" w:rsidRPr="002A65BC" w:rsidRDefault="00136DE1" w:rsidP="00136D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551CA1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3.Компетенция, права, обязанности и ответственность образовательной организации</w:t>
      </w:r>
    </w:p>
    <w:p w:rsidR="00136DE1" w:rsidRPr="002A65BC" w:rsidRDefault="00136DE1" w:rsidP="00136DE1">
      <w:pPr>
        <w:shd w:val="clear" w:color="auto" w:fill="FFFFFF"/>
        <w:spacing w:before="100" w:beforeAutospacing="1" w:after="100" w:afterAutospacing="1" w:line="240" w:lineRule="auto"/>
        <w:ind w:left="3480"/>
        <w:jc w:val="center"/>
        <w:rPr>
          <w:rFonts w:ascii="Times New Roman" w:eastAsia="Times New Roman" w:hAnsi="Times New Roman" w:cs="Times New Roman"/>
          <w:color w:val="000000"/>
        </w:rPr>
      </w:pPr>
      <w:r w:rsidRPr="002A65BC">
        <w:rPr>
          <w:rFonts w:ascii="Times New Roman" w:eastAsia="Times New Roman" w:hAnsi="Times New Roman" w:cs="Times New Roman"/>
          <w:color w:val="000000"/>
        </w:rPr>
        <w:t> </w:t>
      </w:r>
    </w:p>
    <w:p w:rsidR="00136DE1" w:rsidRPr="002A65BC" w:rsidRDefault="00136DE1" w:rsidP="00136D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2A65BC">
        <w:rPr>
          <w:rFonts w:ascii="Times New Roman" w:eastAsia="Times New Roman" w:hAnsi="Times New Roman" w:cs="Times New Roman"/>
          <w:color w:val="000000"/>
        </w:rPr>
        <w:t>  3.1</w:t>
      </w:r>
      <w:proofErr w:type="gramStart"/>
      <w:r w:rsidRPr="002A65BC">
        <w:rPr>
          <w:rFonts w:ascii="Times New Roman" w:eastAsia="Times New Roman" w:hAnsi="Times New Roman" w:cs="Times New Roman"/>
          <w:color w:val="000000"/>
        </w:rPr>
        <w:t xml:space="preserve"> К</w:t>
      </w:r>
      <w:proofErr w:type="gramEnd"/>
      <w:r w:rsidRPr="002A65BC">
        <w:rPr>
          <w:rFonts w:ascii="Times New Roman" w:eastAsia="Times New Roman" w:hAnsi="Times New Roman" w:cs="Times New Roman"/>
          <w:color w:val="000000"/>
        </w:rPr>
        <w:t xml:space="preserve"> компетенции образовательной организации в установленной сфере деятельности относятся:</w:t>
      </w:r>
    </w:p>
    <w:p w:rsidR="00136DE1" w:rsidRPr="002A65BC" w:rsidRDefault="00136DE1" w:rsidP="00136DE1">
      <w:pPr>
        <w:shd w:val="clear" w:color="auto" w:fill="FFFFFF"/>
        <w:spacing w:before="100" w:beforeAutospacing="1" w:after="100" w:afterAutospacing="1" w:line="240" w:lineRule="auto"/>
        <w:ind w:left="862"/>
        <w:rPr>
          <w:rFonts w:ascii="Times New Roman" w:eastAsia="Times New Roman" w:hAnsi="Times New Roman" w:cs="Times New Roman"/>
          <w:color w:val="000000"/>
        </w:rPr>
      </w:pPr>
      <w:r w:rsidRPr="002A65BC">
        <w:rPr>
          <w:rFonts w:ascii="Times New Roman" w:eastAsia="Times New Roman" w:hAnsi="Times New Roman" w:cs="Times New Roman"/>
          <w:color w:val="000000"/>
        </w:rPr>
        <w:t>-осуществление текущего контроля успеваемости и промежуточной аттестации, установление их форм, периодичности и порядка проведения</w:t>
      </w:r>
    </w:p>
    <w:p w:rsidR="00136DE1" w:rsidRPr="002A65BC" w:rsidRDefault="00136DE1" w:rsidP="00136DE1">
      <w:pPr>
        <w:shd w:val="clear" w:color="auto" w:fill="FFFFFF"/>
        <w:spacing w:before="100" w:beforeAutospacing="1" w:after="100" w:afterAutospacing="1" w:line="240" w:lineRule="auto"/>
        <w:ind w:left="862"/>
        <w:jc w:val="center"/>
        <w:rPr>
          <w:rFonts w:ascii="Times New Roman" w:eastAsia="Times New Roman" w:hAnsi="Times New Roman" w:cs="Times New Roman"/>
          <w:color w:val="000000"/>
        </w:rPr>
      </w:pPr>
      <w:r w:rsidRPr="00551CA1">
        <w:rPr>
          <w:rFonts w:ascii="Times New Roman" w:eastAsia="Times New Roman" w:hAnsi="Times New Roman" w:cs="Times New Roman"/>
          <w:b/>
          <w:bCs/>
          <w:color w:val="000000"/>
        </w:rPr>
        <w:t>4.  Промежуточная аттестация воспитанников</w:t>
      </w:r>
    </w:p>
    <w:p w:rsidR="00136DE1" w:rsidRPr="002A65BC" w:rsidRDefault="00136DE1" w:rsidP="00136D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2A65BC">
        <w:rPr>
          <w:rFonts w:ascii="Times New Roman" w:eastAsia="Times New Roman" w:hAnsi="Times New Roman" w:cs="Times New Roman"/>
          <w:color w:val="000000"/>
        </w:rPr>
        <w:t>4.1.Промежуточная аттестация образовательной программы дошкольного образования не проводится.</w:t>
      </w:r>
    </w:p>
    <w:p w:rsidR="00136DE1" w:rsidRPr="002A65BC" w:rsidRDefault="00136DE1" w:rsidP="00136D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2A65BC">
        <w:rPr>
          <w:rFonts w:ascii="Times New Roman" w:eastAsia="Times New Roman" w:hAnsi="Times New Roman" w:cs="Times New Roman"/>
          <w:color w:val="000000"/>
        </w:rPr>
        <w:t xml:space="preserve">4.2.  При реализации  программы может </w:t>
      </w:r>
      <w:proofErr w:type="gramStart"/>
      <w:r w:rsidRPr="002A65BC">
        <w:rPr>
          <w:rFonts w:ascii="Times New Roman" w:eastAsia="Times New Roman" w:hAnsi="Times New Roman" w:cs="Times New Roman"/>
          <w:color w:val="000000"/>
        </w:rPr>
        <w:t>проводится</w:t>
      </w:r>
      <w:proofErr w:type="gramEnd"/>
      <w:r w:rsidRPr="002A65BC">
        <w:rPr>
          <w:rFonts w:ascii="Times New Roman" w:eastAsia="Times New Roman" w:hAnsi="Times New Roman" w:cs="Times New Roman"/>
          <w:color w:val="000000"/>
        </w:rPr>
        <w:t xml:space="preserve"> оценка индивидуального развития детей. Такая оценка проводится  педагогическим работником в рамках педагогической диагностики (оценка индивидуального развития детей дошкольного возраста, связанной с оценкой развития детей дошкольного возраста, связанной с оценкой эффективности педагогических действий и лежащей в основе их дальнейшего планирования)</w:t>
      </w:r>
    </w:p>
    <w:p w:rsidR="00136DE1" w:rsidRPr="002A65BC" w:rsidRDefault="00136DE1" w:rsidP="00136D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2A65BC">
        <w:rPr>
          <w:rFonts w:ascii="Times New Roman" w:eastAsia="Times New Roman" w:hAnsi="Times New Roman" w:cs="Times New Roman"/>
          <w:color w:val="000000"/>
        </w:rPr>
        <w:t>4.3. Результаты  педагогической диагностики (мониторинга) могут использоваться исключительно для решения следующих образовательных задач:</w:t>
      </w:r>
    </w:p>
    <w:p w:rsidR="00136DE1" w:rsidRPr="002A65BC" w:rsidRDefault="00136DE1" w:rsidP="00136D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2A65BC">
        <w:rPr>
          <w:rFonts w:ascii="Times New Roman" w:eastAsia="Times New Roman" w:hAnsi="Times New Roman" w:cs="Times New Roman"/>
          <w:color w:val="000000"/>
        </w:rPr>
        <w:t>-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136DE1" w:rsidRPr="002A65BC" w:rsidRDefault="00136DE1" w:rsidP="00136D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2A65BC">
        <w:rPr>
          <w:rFonts w:ascii="Times New Roman" w:eastAsia="Times New Roman" w:hAnsi="Times New Roman" w:cs="Times New Roman"/>
          <w:color w:val="000000"/>
        </w:rPr>
        <w:t>- оптимизации работы с группой детей.</w:t>
      </w:r>
    </w:p>
    <w:p w:rsidR="00136DE1" w:rsidRPr="002A65BC" w:rsidRDefault="00136DE1" w:rsidP="00136D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2A65BC">
        <w:rPr>
          <w:rFonts w:ascii="Times New Roman" w:eastAsia="Times New Roman" w:hAnsi="Times New Roman" w:cs="Times New Roman"/>
          <w:color w:val="000000"/>
        </w:rPr>
        <w:t xml:space="preserve">4.4.  При необходимости используется психологическая диагностика развития детей (выявление и изучение индивидуально – психологических особенностей детей), </w:t>
      </w:r>
      <w:proofErr w:type="gramStart"/>
      <w:r w:rsidRPr="002A65BC">
        <w:rPr>
          <w:rFonts w:ascii="Times New Roman" w:eastAsia="Times New Roman" w:hAnsi="Times New Roman" w:cs="Times New Roman"/>
          <w:color w:val="000000"/>
        </w:rPr>
        <w:t>которую</w:t>
      </w:r>
      <w:proofErr w:type="gramEnd"/>
      <w:r w:rsidRPr="002A65BC">
        <w:rPr>
          <w:rFonts w:ascii="Times New Roman" w:eastAsia="Times New Roman" w:hAnsi="Times New Roman" w:cs="Times New Roman"/>
          <w:color w:val="000000"/>
        </w:rPr>
        <w:t xml:space="preserve"> проводят квалифицированные специалисты (педагоги – психологи, психологи)</w:t>
      </w:r>
    </w:p>
    <w:p w:rsidR="00136DE1" w:rsidRPr="002A65BC" w:rsidRDefault="00136DE1" w:rsidP="00136D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2A65BC">
        <w:rPr>
          <w:rFonts w:ascii="Times New Roman" w:eastAsia="Times New Roman" w:hAnsi="Times New Roman" w:cs="Times New Roman"/>
          <w:color w:val="000000"/>
        </w:rPr>
        <w:t xml:space="preserve">4.5. Участие ребенка </w:t>
      </w:r>
      <w:proofErr w:type="spellStart"/>
      <w:r w:rsidRPr="002A65BC">
        <w:rPr>
          <w:rFonts w:ascii="Times New Roman" w:eastAsia="Times New Roman" w:hAnsi="Times New Roman" w:cs="Times New Roman"/>
          <w:color w:val="000000"/>
        </w:rPr>
        <w:t>впсихологической</w:t>
      </w:r>
      <w:proofErr w:type="spellEnd"/>
      <w:r w:rsidRPr="002A65BC">
        <w:rPr>
          <w:rFonts w:ascii="Times New Roman" w:eastAsia="Times New Roman" w:hAnsi="Times New Roman" w:cs="Times New Roman"/>
          <w:color w:val="000000"/>
        </w:rPr>
        <w:t xml:space="preserve"> диагностики допускается только с согласия его родителей (законных представителей).</w:t>
      </w:r>
    </w:p>
    <w:p w:rsidR="00136DE1" w:rsidRPr="002A65BC" w:rsidRDefault="00136DE1" w:rsidP="00136D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2A65BC">
        <w:rPr>
          <w:rFonts w:ascii="Times New Roman" w:eastAsia="Times New Roman" w:hAnsi="Times New Roman" w:cs="Times New Roman"/>
          <w:color w:val="000000"/>
        </w:rPr>
        <w:t>4.6. 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136DE1" w:rsidRPr="002A65BC" w:rsidRDefault="00136DE1" w:rsidP="00136D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2A65BC">
        <w:rPr>
          <w:rFonts w:ascii="Times New Roman" w:eastAsia="Times New Roman" w:hAnsi="Times New Roman" w:cs="Times New Roman"/>
          <w:color w:val="000000"/>
        </w:rPr>
        <w:t>4.7. 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в группе Организации, или проводить ее самостоятельно;</w:t>
      </w:r>
    </w:p>
    <w:p w:rsidR="00EE0AB3" w:rsidRDefault="00136DE1" w:rsidP="00136DE1">
      <w:r w:rsidRPr="002A65BC">
        <w:rPr>
          <w:rFonts w:ascii="Times New Roman" w:eastAsia="Times New Roman" w:hAnsi="Times New Roman" w:cs="Times New Roman"/>
          <w:color w:val="000000"/>
        </w:rPr>
        <w:t xml:space="preserve">4.8. Данные, полученные  в результате  оценки являются профессиональными материалами самого педагога и не подлежат проверке </w:t>
      </w:r>
      <w:proofErr w:type="gramStart"/>
      <w:r w:rsidRPr="002A65BC">
        <w:rPr>
          <w:rFonts w:ascii="Times New Roman" w:eastAsia="Times New Roman" w:hAnsi="Times New Roman" w:cs="Times New Roman"/>
          <w:color w:val="000000"/>
        </w:rPr>
        <w:t>в</w:t>
      </w:r>
      <w:proofErr w:type="gramEnd"/>
      <w:r w:rsidRPr="002A65BC">
        <w:rPr>
          <w:rFonts w:ascii="Times New Roman" w:eastAsia="Times New Roman" w:hAnsi="Times New Roman" w:cs="Times New Roman"/>
          <w:color w:val="000000"/>
        </w:rPr>
        <w:t xml:space="preserve"> процесса контроля и надзора.</w:t>
      </w:r>
    </w:p>
    <w:sectPr w:rsidR="00EE0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E116EE"/>
    <w:multiLevelType w:val="multilevel"/>
    <w:tmpl w:val="AA062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6DE1"/>
    <w:rsid w:val="00136DE1"/>
    <w:rsid w:val="00EE0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580</Words>
  <Characters>3308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2022-01-01T08:00:00Z</dcterms:created>
  <dcterms:modified xsi:type="dcterms:W3CDTF">2022-01-01T08:02:00Z</dcterms:modified>
</cp:coreProperties>
</file>